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KİŞİSEL VERİLER HAKKINDA  </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BİLGİ TALEP FORMU(BAŞVURU)</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1.GENEL AÇIKLAMA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6698 Sayılı Kişisel Verilerin Korunması Kanunu’nun 11.maddesinden doğan haklarınıza ilişkin taleplerinizi işbu form vasıtasıyla ALB YATIRIM MENKUL DEĞERLER ANONİM ŞİRKETİ’NE iletebilirsiniz. Söz konusu talepleriniz ALB YATIRIM MENKUL DEĞERLER ANONİM ŞİRKETİ’NE ulaştığı tarihten itibaren mümkün olan en kısa sürede ve en geç otuz gün içerisinde cevaplanacaktır. Bilgi talebinizin cevabı aşağıda seçtiğiniz iletişim kanalları kullanılarak yazılı veya elektronik ortamdan sizlere iletilecektir.</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Başvuru esnasında bilgiler eksiksiz doldurulmak zorundadır. Aksi takdirde bilgi talepleriniz ALB YATIRIM MENKUL DEĞERLER ANONİM ŞİRKETİ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tarafından karşılanamayacaktır. Bilgilerin yanlış ya da eksik olması durumunda ALB YATIRIM MENKUL DEĞERLER ANONİM ŞİRKETİ’NE talebin cevaplanmadığından bahisle herhangi bir sorumluluk kabul etmemektedir.</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2.BİLGİ TALEP EDEN İLGİLİ KİŞİYE İLİŞKİN BİLGİLER </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4"/>
        <w:gridCol w:w="4938"/>
        <w:tblGridChange w:id="0">
          <w:tblGrid>
            <w:gridCol w:w="4124"/>
            <w:gridCol w:w="4938"/>
          </w:tblGrid>
        </w:tblGridChange>
      </w:tblGrid>
      <w:tr>
        <w:trPr>
          <w:cantSplit w:val="0"/>
          <w:tblHeader w:val="0"/>
        </w:trPr>
        <w:tc>
          <w:tcPr/>
          <w:p w:rsidR="00000000" w:rsidDel="00000000" w:rsidP="00000000" w:rsidRDefault="00000000" w:rsidRPr="00000000" w14:paraId="0000000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ADI SOYADI</w:t>
              <w:tab/>
            </w:r>
          </w:p>
        </w:tc>
        <w:tc>
          <w:tcPr/>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T.C. KİMLİK NUMARASI</w:t>
            </w:r>
          </w:p>
        </w:tc>
        <w:tc>
          <w:tcPr/>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UYRUK</w:t>
            </w:r>
          </w:p>
        </w:tc>
        <w:tc>
          <w:tcPr/>
          <w:p w:rsidR="00000000" w:rsidDel="00000000" w:rsidP="00000000" w:rsidRDefault="00000000" w:rsidRPr="00000000" w14:paraId="00000011">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YABANCI UYRUKLU İSENİZ </w:t>
            </w:r>
          </w:p>
          <w:p w:rsidR="00000000" w:rsidDel="00000000" w:rsidP="00000000" w:rsidRDefault="00000000" w:rsidRPr="00000000" w14:paraId="0000001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PASAPORT NUMARASI VEYA </w:t>
            </w:r>
          </w:p>
          <w:p w:rsidR="00000000" w:rsidDel="00000000" w:rsidP="00000000" w:rsidRDefault="00000000" w:rsidRPr="00000000" w14:paraId="0000001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VARSA KİMLİK NUMARASI</w:t>
              <w:tab/>
              <w:tab/>
            </w:r>
          </w:p>
        </w:tc>
        <w:tc>
          <w:tcPr/>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TEBLİGATA ESAS YERLEŞİM YERİ VEYA İŞ YERİ ADRESİ</w:t>
            </w:r>
          </w:p>
        </w:tc>
        <w:tc>
          <w:tcPr/>
          <w:p w:rsidR="00000000" w:rsidDel="00000000" w:rsidP="00000000" w:rsidRDefault="00000000" w:rsidRPr="00000000" w14:paraId="00000019">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CEP TELEFONU</w:t>
            </w:r>
          </w:p>
        </w:tc>
        <w:tc>
          <w:tcPr/>
          <w:p w:rsidR="00000000" w:rsidDel="00000000" w:rsidP="00000000" w:rsidRDefault="00000000" w:rsidRPr="00000000" w14:paraId="0000001C">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SABİT TELEFON</w:t>
            </w:r>
          </w:p>
        </w:tc>
        <w:tc>
          <w:tcPr/>
          <w:p w:rsidR="00000000" w:rsidDel="00000000" w:rsidP="00000000" w:rsidRDefault="00000000" w:rsidRPr="00000000" w14:paraId="0000001F">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FAKS NUMARASI</w:t>
              <w:tab/>
            </w:r>
          </w:p>
        </w:tc>
        <w:tc>
          <w:tcPr/>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E-POSTA ADRESİ </w:t>
              <w:tab/>
            </w:r>
          </w:p>
        </w:tc>
        <w:tc>
          <w:tcPr/>
          <w:p w:rsidR="00000000" w:rsidDel="00000000" w:rsidP="00000000" w:rsidRDefault="00000000" w:rsidRPr="00000000" w14:paraId="00000025">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ŞİRKETİMİZLE OLAN İLİŞKİNİZ</w:t>
            </w:r>
          </w:p>
          <w:p w:rsidR="00000000" w:rsidDel="00000000" w:rsidP="00000000" w:rsidRDefault="00000000" w:rsidRPr="00000000" w14:paraId="0000002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B">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ŞİRKETİMİZLE OLAN İLİŞKİNİZ</w:t>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SONA ERDİ Mİ?</w:t>
              <w:tab/>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tc>
        <w:tc>
          <w:tcPr/>
          <w:p w:rsidR="00000000" w:rsidDel="00000000" w:rsidP="00000000" w:rsidRDefault="00000000" w:rsidRPr="00000000" w14:paraId="00000030">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ŞİRKETİMİZLE NE KADAR </w:t>
            </w:r>
          </w:p>
          <w:p w:rsidR="00000000" w:rsidDel="00000000" w:rsidP="00000000" w:rsidRDefault="00000000" w:rsidRPr="00000000" w14:paraId="0000003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SÜREDİR </w:t>
            </w:r>
          </w:p>
          <w:p w:rsidR="00000000" w:rsidDel="00000000" w:rsidP="00000000" w:rsidRDefault="00000000" w:rsidRPr="00000000" w14:paraId="0000003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ÇALIŞMAKTASINIZ/ÇALIŞTINIZ?</w:t>
            </w:r>
          </w:p>
          <w:p w:rsidR="00000000" w:rsidDel="00000000" w:rsidP="00000000" w:rsidRDefault="00000000" w:rsidRPr="00000000" w14:paraId="00000035">
            <w:pPr>
              <w:spacing w:line="36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36">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BİLGİ TALEP ETME AMACINIZ</w:t>
            </w:r>
          </w:p>
          <w:p w:rsidR="00000000" w:rsidDel="00000000" w:rsidP="00000000" w:rsidRDefault="00000000" w:rsidRPr="00000000" w14:paraId="0000003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36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3C">
            <w:pPr>
              <w:spacing w:line="36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3D">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3.TALEP KONUSU (</w:t>
      </w:r>
      <w:r w:rsidDel="00000000" w:rsidR="00000000" w:rsidRPr="00000000">
        <w:rPr>
          <w:rFonts w:ascii="Times New Roman" w:cs="Times New Roman" w:eastAsia="Times New Roman" w:hAnsi="Times New Roman"/>
          <w:b w:val="1"/>
          <w:i w:val="1"/>
          <w:color w:val="000000"/>
          <w:sz w:val="24"/>
          <w:szCs w:val="24"/>
          <w:rtl w:val="0"/>
        </w:rPr>
        <w:t xml:space="preserve">Var ise konuya ilişkin bilgi ve belgelerinde eklenmesini rica ederiz.</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43">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44">
      <w:pPr>
        <w:spacing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4.İLGİLİ KİŞİNİN BEYANI</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izah ettiğim taleplerim doğrultusunda başvurumun değerlendirilmesini ve tarafıma cevap verilmesini rica etmekteyim. Başvurum esnasında vermiş olduğum bilgilerin gerçek ve güncel olduğunu, şahsıma ait olduğunu kabul, beyan ve taahhüt ederim.  Talep ettiğim bilgi için paylaşmış olduğum kişisel verilerimin ve/veya özel nitelikli kişisel verilerimin ALB YATIRIM MENKUL DEĞERLER ANONİM ŞİRKETİ tarafından amacıyla bağlantılı olarak işlenmesine izin veriyorum.</w:t>
      </w:r>
    </w:p>
    <w:p w:rsidR="00000000" w:rsidDel="00000000" w:rsidP="00000000" w:rsidRDefault="00000000" w:rsidRPr="00000000" w14:paraId="00000048">
      <w:pPr>
        <w:spacing w:line="360" w:lineRule="auto"/>
        <w:jc w:val="both"/>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Başvuruda Yapan İlgili Kişinin Adı Soyadı: </w:t>
      </w:r>
    </w:p>
    <w:p w:rsidR="00000000" w:rsidDel="00000000" w:rsidP="00000000" w:rsidRDefault="00000000" w:rsidRPr="00000000" w14:paraId="0000004A">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Başvuru Tarihi: </w:t>
      </w:r>
    </w:p>
    <w:p w:rsidR="00000000" w:rsidDel="00000000" w:rsidP="00000000" w:rsidRDefault="00000000" w:rsidRPr="00000000" w14:paraId="0000004B">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İmza:</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75.5pt;height:63.9pt;rotation:315;z-index:-503316481;mso-position-horizontal-relative:margin;mso-position-horizontal:center;mso-position-vertical-relative:margin;mso-position-vertical:center;" fillcolor="#c0c0c0" stroked="f" type="#_x0000_t136">
          <v:fill angle="0" opacity="32768f"/>
          <v:textpath fitshape="t" string="BİLGİ TALEP FORMU" style="font-family:&amp;quot;Time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75.5pt;height:63.9pt;rotation:315;z-index:-503316481;mso-position-horizontal-relative:margin;mso-position-horizontal:center;mso-position-vertical-relative:margin;mso-position-vertical:center;" fillcolor="#c0c0c0" stroked="f" type="#_x0000_t136">
          <v:fill angle="0" opacity="32768f"/>
          <v:textpath fitshape="t" string="BİLGİ TALEP FORMU" style="font-family:&amp;quot;Time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75.5pt;height:63.9pt;rotation:315;z-index:-503316481;mso-position-horizontal-relative:margin;mso-position-horizontal:center;mso-position-vertical-relative:margin;mso-position-vertical:center;" fillcolor="#c0c0c0" stroked="f" type="#_x0000_t136">
          <v:fill angle="0" opacity="32768f"/>
          <v:textpath fitshape="t" string="BİLGİ TALEP FORMU" style="font-family:&amp;quot;Time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